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DB" w:rsidRPr="00100F21" w:rsidRDefault="000829DB" w:rsidP="000829D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0F21">
        <w:rPr>
          <w:rFonts w:ascii="TH Sarabun New" w:hAnsi="TH Sarabun New" w:cs="TH Sarabun New"/>
          <w:b/>
          <w:bCs/>
          <w:sz w:val="32"/>
          <w:szCs w:val="32"/>
          <w:cs/>
        </w:rPr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100F21" w:rsidRDefault="000829DB" w:rsidP="000829D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0F21">
        <w:rPr>
          <w:rFonts w:ascii="TH Sarabun New" w:hAnsi="TH Sarabun New" w:cs="TH Sarabun New"/>
          <w:b/>
          <w:bCs/>
          <w:sz w:val="32"/>
          <w:szCs w:val="32"/>
          <w:cs/>
        </w:rPr>
        <w:t>วิชาประวัติศาสตร์</w:t>
      </w:r>
      <w:r w:rsidR="00AE495A" w:rsidRPr="00100F2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 w:rsidRPr="00100F21">
        <w:rPr>
          <w:rFonts w:ascii="TH Sarabun New" w:hAnsi="TH Sarabun New" w:cs="TH Sarabun New"/>
          <w:b/>
          <w:bCs/>
          <w:sz w:val="32"/>
          <w:szCs w:val="32"/>
          <w:cs/>
        </w:rPr>
        <w:t>ระดับชั้นมัธยม</w:t>
      </w:r>
      <w:r w:rsidR="00AE495A" w:rsidRPr="00100F21">
        <w:rPr>
          <w:rFonts w:ascii="TH Sarabun New" w:hAnsi="TH Sarabun New" w:cs="TH Sarabun New"/>
          <w:b/>
          <w:bCs/>
          <w:sz w:val="32"/>
          <w:szCs w:val="32"/>
          <w:cs/>
        </w:rPr>
        <w:t>ศึกษาปีที่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100F21" w:rsidTr="00AE495A">
        <w:tc>
          <w:tcPr>
            <w:tcW w:w="846" w:type="dxa"/>
          </w:tcPr>
          <w:p w:rsidR="00AE495A" w:rsidRPr="00100F21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100F21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100F21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100F21" w:rsidTr="00AE495A">
        <w:tc>
          <w:tcPr>
            <w:tcW w:w="846" w:type="dxa"/>
          </w:tcPr>
          <w:p w:rsidR="00AE495A" w:rsidRPr="00100F21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100F21" w:rsidRDefault="00960927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การแบ่งยุคสมัยทางประวัติศาสตร์</w:t>
            </w:r>
          </w:p>
        </w:tc>
        <w:tc>
          <w:tcPr>
            <w:tcW w:w="6551" w:type="dxa"/>
          </w:tcPr>
          <w:p w:rsidR="00AE495A" w:rsidRPr="00100F21" w:rsidRDefault="00606E43" w:rsidP="00606E4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ประวัติศาสตร์เอเชียตะวันออกเฉียงใต้</w:t>
            </w:r>
          </w:p>
        </w:tc>
      </w:tr>
      <w:tr w:rsidR="00AE495A" w:rsidRPr="00100F21" w:rsidTr="00AE495A">
        <w:tc>
          <w:tcPr>
            <w:tcW w:w="846" w:type="dxa"/>
          </w:tcPr>
          <w:p w:rsidR="00AE495A" w:rsidRPr="00100F21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100F21" w:rsidRDefault="00960927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การเปรียบเทียบเวลา</w:t>
            </w:r>
          </w:p>
        </w:tc>
        <w:tc>
          <w:tcPr>
            <w:tcW w:w="6551" w:type="dxa"/>
          </w:tcPr>
          <w:p w:rsidR="00AE495A" w:rsidRPr="00100F21" w:rsidRDefault="00606E43" w:rsidP="00606E4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ปัจจัยต่อพัฒนาการของเอเชียตะวันออกเฉียงใต้</w:t>
            </w:r>
          </w:p>
        </w:tc>
      </w:tr>
      <w:tr w:rsidR="00606E43" w:rsidRPr="00100F21" w:rsidTr="00AE495A">
        <w:tc>
          <w:tcPr>
            <w:tcW w:w="846" w:type="dxa"/>
          </w:tcPr>
          <w:p w:rsidR="00606E43" w:rsidRPr="00100F21" w:rsidRDefault="00606E43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606E43" w:rsidRPr="00100F21" w:rsidRDefault="00606E43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วิธีการทางประวัติศาสตร์</w:t>
            </w:r>
          </w:p>
        </w:tc>
        <w:tc>
          <w:tcPr>
            <w:tcW w:w="6551" w:type="dxa"/>
          </w:tcPr>
          <w:p w:rsidR="00606E43" w:rsidRPr="00100F21" w:rsidRDefault="00606E43" w:rsidP="00606E4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การเข้ามาของชาติตะวันตก</w:t>
            </w:r>
          </w:p>
        </w:tc>
      </w:tr>
      <w:tr w:rsidR="00606E43" w:rsidRPr="00100F21" w:rsidTr="00AE495A">
        <w:tc>
          <w:tcPr>
            <w:tcW w:w="846" w:type="dxa"/>
          </w:tcPr>
          <w:p w:rsidR="00606E43" w:rsidRPr="00100F21" w:rsidRDefault="00606E43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606E43" w:rsidRPr="00100F21" w:rsidRDefault="00606E43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การตั้งถิ่นฐานของมนุษย์สมัยก่อนประวัติศาสตร์ในประเทศไท</w:t>
            </w:r>
          </w:p>
        </w:tc>
        <w:tc>
          <w:tcPr>
            <w:tcW w:w="6551" w:type="dxa"/>
          </w:tcPr>
          <w:p w:rsidR="00606E43" w:rsidRPr="00100F21" w:rsidRDefault="00606E43" w:rsidP="00606E4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การต่อสู้เพื่อเอกราช เวียดนาม ลาว กัมพูชา พม่า</w:t>
            </w:r>
          </w:p>
        </w:tc>
      </w:tr>
      <w:tr w:rsidR="00606E43" w:rsidRPr="00100F21" w:rsidTr="00AE495A">
        <w:tc>
          <w:tcPr>
            <w:tcW w:w="846" w:type="dxa"/>
          </w:tcPr>
          <w:p w:rsidR="00606E43" w:rsidRPr="00100F21" w:rsidRDefault="00606E43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606E43" w:rsidRPr="00100F21" w:rsidRDefault="00606E43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การนับศักราชและการแบ่งยุคสมัยทางประวัติศาสตร์ วิธีการทางประวัติศาสตร์ </w:t>
            </w:r>
          </w:p>
        </w:tc>
        <w:tc>
          <w:tcPr>
            <w:tcW w:w="6551" w:type="dxa"/>
          </w:tcPr>
          <w:p w:rsidR="00606E43" w:rsidRPr="00100F21" w:rsidRDefault="00606E43" w:rsidP="00606E4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การเสียดินแดนของไทย</w:t>
            </w:r>
          </w:p>
        </w:tc>
      </w:tr>
      <w:tr w:rsidR="00606E43" w:rsidRPr="00100F21" w:rsidTr="00AE495A">
        <w:tc>
          <w:tcPr>
            <w:tcW w:w="846" w:type="dxa"/>
          </w:tcPr>
          <w:p w:rsidR="00606E43" w:rsidRPr="00100F21" w:rsidRDefault="00606E43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551" w:type="dxa"/>
          </w:tcPr>
          <w:p w:rsidR="00606E43" w:rsidRPr="00100F21" w:rsidRDefault="00606E43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การตั้งถิ่นฐานของมนุษย์สมัยก่อนประวัติศาสตร์ในดินแดนประเทศไทย</w:t>
            </w:r>
          </w:p>
        </w:tc>
        <w:tc>
          <w:tcPr>
            <w:tcW w:w="6551" w:type="dxa"/>
          </w:tcPr>
          <w:p w:rsidR="00606E43" w:rsidRPr="00100F21" w:rsidRDefault="00606E43" w:rsidP="00606E4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ปัจจัยที่มีอิทธิพลต่อภูมิภาคเอเชียตะวันออกเฉียงใต้ การขยายอำนาจของตะวันตก</w:t>
            </w:r>
          </w:p>
        </w:tc>
      </w:tr>
      <w:tr w:rsidR="00606E43" w:rsidRPr="00100F21" w:rsidTr="00AE495A">
        <w:tc>
          <w:tcPr>
            <w:tcW w:w="846" w:type="dxa"/>
          </w:tcPr>
          <w:p w:rsidR="00606E43" w:rsidRPr="00100F21" w:rsidRDefault="00606E43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6551" w:type="dxa"/>
          </w:tcPr>
          <w:p w:rsidR="00606E43" w:rsidRPr="00100F21" w:rsidRDefault="00606E43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อาณาจักรโบราณในดินแดนประเทศไทยก่อนสมัยสุโขทัย</w:t>
            </w:r>
          </w:p>
        </w:tc>
        <w:tc>
          <w:tcPr>
            <w:tcW w:w="6551" w:type="dxa"/>
          </w:tcPr>
          <w:p w:rsidR="00606E43" w:rsidRPr="00100F21" w:rsidRDefault="00606E43" w:rsidP="00606E4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ลัทธิชาตินิยม การต่อสู้เพื่อเอกราช</w:t>
            </w:r>
          </w:p>
        </w:tc>
      </w:tr>
      <w:tr w:rsidR="00606E43" w:rsidRPr="00100F21" w:rsidTr="00AE495A">
        <w:tc>
          <w:tcPr>
            <w:tcW w:w="846" w:type="dxa"/>
          </w:tcPr>
          <w:p w:rsidR="00606E43" w:rsidRPr="00100F21" w:rsidRDefault="00606E43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6551" w:type="dxa"/>
          </w:tcPr>
          <w:p w:rsidR="00606E43" w:rsidRPr="00100F21" w:rsidRDefault="00606E43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อาณาจักรสุโขทัย</w:t>
            </w:r>
          </w:p>
        </w:tc>
        <w:tc>
          <w:tcPr>
            <w:tcW w:w="6551" w:type="dxa"/>
          </w:tcPr>
          <w:p w:rsidR="00606E43" w:rsidRPr="00100F21" w:rsidRDefault="00606E43" w:rsidP="00606E4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ลัทธิชาตินิยม และการต่อสู้เพื่อเอกราช จากชาวตะวันตก ฟิลิปปินส์ บูรไน มาเลเซีย</w:t>
            </w:r>
          </w:p>
        </w:tc>
      </w:tr>
      <w:tr w:rsidR="00606E43" w:rsidRPr="00100F21" w:rsidTr="00AE495A">
        <w:tc>
          <w:tcPr>
            <w:tcW w:w="846" w:type="dxa"/>
          </w:tcPr>
          <w:p w:rsidR="00606E43" w:rsidRPr="00100F21" w:rsidRDefault="00606E43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6551" w:type="dxa"/>
          </w:tcPr>
          <w:p w:rsidR="00606E43" w:rsidRPr="00100F21" w:rsidRDefault="00606E43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จังหวัดสมุทรปราการ</w:t>
            </w:r>
          </w:p>
        </w:tc>
        <w:tc>
          <w:tcPr>
            <w:tcW w:w="6551" w:type="dxa"/>
          </w:tcPr>
          <w:p w:rsidR="00606E43" w:rsidRPr="00100F21" w:rsidRDefault="00606E43" w:rsidP="00606E4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สิงคโปร </w:t>
            </w:r>
          </w:p>
        </w:tc>
      </w:tr>
      <w:tr w:rsidR="00606E43" w:rsidRPr="00100F21" w:rsidTr="00AE495A">
        <w:tc>
          <w:tcPr>
            <w:tcW w:w="846" w:type="dxa"/>
          </w:tcPr>
          <w:p w:rsidR="00606E43" w:rsidRPr="00100F21" w:rsidRDefault="00606E43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6551" w:type="dxa"/>
          </w:tcPr>
          <w:p w:rsidR="00606E43" w:rsidRPr="00100F21" w:rsidRDefault="00606E43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อาณาจักรโบราณก่อนสมัยสุโขทัย อาณาจักรสุโขทัย ท้องถิ่นของเรา</w:t>
            </w:r>
          </w:p>
        </w:tc>
        <w:tc>
          <w:tcPr>
            <w:tcW w:w="6551" w:type="dxa"/>
          </w:tcPr>
          <w:p w:rsidR="00606E43" w:rsidRPr="00100F21" w:rsidRDefault="00606E43" w:rsidP="00606E4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แหล่งอารยธรรมในเอเชียตะวันออกเฉียงใต้</w:t>
            </w:r>
          </w:p>
        </w:tc>
      </w:tr>
      <w:tr w:rsidR="00606E43" w:rsidRPr="00100F21" w:rsidTr="00AE495A">
        <w:tc>
          <w:tcPr>
            <w:tcW w:w="846" w:type="dxa"/>
          </w:tcPr>
          <w:p w:rsidR="00606E43" w:rsidRPr="00100F21" w:rsidRDefault="00100F21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6551" w:type="dxa"/>
          </w:tcPr>
          <w:p w:rsidR="00606E43" w:rsidRPr="00100F21" w:rsidRDefault="00606E43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06E43" w:rsidRPr="00100F21" w:rsidRDefault="00606E43" w:rsidP="00606E4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การต่อสู้เพื่อเอกราช</w:t>
            </w:r>
          </w:p>
        </w:tc>
      </w:tr>
      <w:tr w:rsidR="00606E43" w:rsidRPr="00100F21" w:rsidTr="00AE495A">
        <w:tc>
          <w:tcPr>
            <w:tcW w:w="846" w:type="dxa"/>
          </w:tcPr>
          <w:p w:rsidR="00606E43" w:rsidRPr="00100F21" w:rsidRDefault="00100F21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6551" w:type="dxa"/>
          </w:tcPr>
          <w:p w:rsidR="00606E43" w:rsidRPr="00100F21" w:rsidRDefault="00606E43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06E43" w:rsidRPr="00100F21" w:rsidRDefault="00606E43" w:rsidP="00606E4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แหล่งอารยธรรมในเอเชียตะวันออกเฉียงใต้</w:t>
            </w:r>
          </w:p>
        </w:tc>
      </w:tr>
    </w:tbl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60927" w:rsidRPr="00100F21" w:rsidRDefault="00960927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829DB" w:rsidRPr="00100F21" w:rsidRDefault="000829DB" w:rsidP="000829D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0F21">
        <w:rPr>
          <w:rFonts w:ascii="TH Sarabun New" w:hAnsi="TH Sarabun New" w:cs="TH Sarabun New"/>
          <w:b/>
          <w:bCs/>
          <w:sz w:val="32"/>
          <w:szCs w:val="32"/>
          <w:cs/>
        </w:rPr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100F21" w:rsidRDefault="000829DB" w:rsidP="000829D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0F21">
        <w:rPr>
          <w:rFonts w:ascii="TH Sarabun New" w:hAnsi="TH Sarabun New" w:cs="TH Sarabun New"/>
          <w:b/>
          <w:bCs/>
          <w:sz w:val="32"/>
          <w:szCs w:val="32"/>
          <w:cs/>
        </w:rPr>
        <w:t>วิชาประวัติศาสตร์</w:t>
      </w:r>
      <w:r w:rsidR="00AE495A" w:rsidRPr="00100F2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 w:rsidRPr="00100F21">
        <w:rPr>
          <w:rFonts w:ascii="TH Sarabun New" w:hAnsi="TH Sarabun New" w:cs="TH Sarabun New"/>
          <w:b/>
          <w:bCs/>
          <w:sz w:val="32"/>
          <w:szCs w:val="32"/>
          <w:cs/>
        </w:rPr>
        <w:t>ระดับชั้นมัธยม</w:t>
      </w:r>
      <w:r w:rsidR="00AE495A" w:rsidRPr="00100F21">
        <w:rPr>
          <w:rFonts w:ascii="TH Sarabun New" w:hAnsi="TH Sarabun New" w:cs="TH Sarabun New"/>
          <w:b/>
          <w:bCs/>
          <w:sz w:val="32"/>
          <w:szCs w:val="32"/>
          <w:cs/>
        </w:rPr>
        <w:t>ศึกษาปีที่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100F21" w:rsidRDefault="00960927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การสถาปนากรุงศรีอยุธยา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ทวีปเอเชีย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100F21" w:rsidRDefault="00960927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ลักษณะทางสังคม เศรษฐกิจ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-ลักษระทางกายภาพ ภูมิภาค 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100F21" w:rsidRDefault="00960927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การเมืองการปกครอง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-เอชียตะวันออก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100F21" w:rsidRDefault="00960927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ความสัมพันธ์ระหว่างประเทศ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-เอเชียใต้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100F21" w:rsidRDefault="00960927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การสถาปนา ลักษณะทางสังคม เศรษฐกิจ การเมือง การปกครอง สมัย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ทวีปเอเชีย</w:t>
            </w:r>
          </w:p>
        </w:tc>
      </w:tr>
      <w:tr w:rsidR="00344E35" w:rsidRPr="00100F21" w:rsidTr="00960927">
        <w:tc>
          <w:tcPr>
            <w:tcW w:w="846" w:type="dxa"/>
          </w:tcPr>
          <w:p w:rsidR="00344E35" w:rsidRPr="00100F21" w:rsidRDefault="00344E35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344E35" w:rsidRPr="00100F21" w:rsidRDefault="00344E35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อยุธยา</w:t>
            </w:r>
          </w:p>
        </w:tc>
        <w:tc>
          <w:tcPr>
            <w:tcW w:w="6551" w:type="dxa"/>
          </w:tcPr>
          <w:p w:rsidR="00344E35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-ภูมิภาคเอเชียกลาง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100F21" w:rsidRDefault="00960927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ความสัมพันธ์กับต่างประเทศ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-ภูมิภาคเอเชียตะวันตกเฉียงใต้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100F21" w:rsidRDefault="00960927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อาณาจักรกรุงธนบุรี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-แหล่งอารยธรรมโบราณ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100F21" w:rsidRDefault="00960927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ภูมิปัญญาไทยสมัยกรุงธนบุรี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ทวีปเอเชียภูมิภาคเอเชียตะวันตกเฉียงใต้ เอเชียกลาง แหล่งอารยธรรมใน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100F21" w:rsidRDefault="00960927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บุคคลสำคัญสมัยอยุธยา ธนบุรี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ทวีปเอเซีย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100F21" w:rsidRDefault="00960927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การสถาปนากรุงธนบุรี พัฒนาการ ความสัมพันธ์ การสร้างสรรค์</w:t>
            </w:r>
          </w:p>
          <w:p w:rsidR="00AE495A" w:rsidRPr="00100F21" w:rsidRDefault="00960927" w:rsidP="009609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ภูมิปัญญา</w:t>
            </w:r>
          </w:p>
        </w:tc>
        <w:tc>
          <w:tcPr>
            <w:tcW w:w="6551" w:type="dxa"/>
          </w:tcPr>
          <w:p w:rsidR="00AE495A" w:rsidRPr="00100F21" w:rsidRDefault="00AE495A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100F21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100F21" w:rsidRDefault="00606E43" w:rsidP="00606E4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บุคคลสำคัญ สมัยกรุงธนบุรี และอยุธยา</w:t>
            </w:r>
          </w:p>
        </w:tc>
        <w:tc>
          <w:tcPr>
            <w:tcW w:w="6551" w:type="dxa"/>
          </w:tcPr>
          <w:p w:rsidR="00AE495A" w:rsidRPr="00100F21" w:rsidRDefault="00AE495A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44E35" w:rsidRPr="00100F21" w:rsidRDefault="00344E35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00F21" w:rsidRPr="00100F21" w:rsidRDefault="00100F21" w:rsidP="00AE495A">
      <w:pPr>
        <w:spacing w:after="0"/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0829DB" w:rsidRPr="00100F21" w:rsidRDefault="000829DB" w:rsidP="000829D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0F2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100F21" w:rsidRDefault="000829DB" w:rsidP="000829D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0F21">
        <w:rPr>
          <w:rFonts w:ascii="TH Sarabun New" w:hAnsi="TH Sarabun New" w:cs="TH Sarabun New"/>
          <w:b/>
          <w:bCs/>
          <w:sz w:val="32"/>
          <w:szCs w:val="32"/>
          <w:cs/>
        </w:rPr>
        <w:t>วิชาประวัติศาสตร์</w:t>
      </w:r>
      <w:r w:rsidR="00AE495A" w:rsidRPr="00100F2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 w:rsidRPr="00100F21">
        <w:rPr>
          <w:rFonts w:ascii="TH Sarabun New" w:hAnsi="TH Sarabun New" w:cs="TH Sarabun New"/>
          <w:b/>
          <w:bCs/>
          <w:sz w:val="32"/>
          <w:szCs w:val="32"/>
          <w:cs/>
        </w:rPr>
        <w:t>ระดับชั้นมัธยม</w:t>
      </w:r>
      <w:r w:rsidR="00AE495A" w:rsidRPr="00100F21">
        <w:rPr>
          <w:rFonts w:ascii="TH Sarabun New" w:hAnsi="TH Sarabun New" w:cs="TH Sarabun New"/>
          <w:b/>
          <w:bCs/>
          <w:sz w:val="32"/>
          <w:szCs w:val="32"/>
          <w:cs/>
        </w:rPr>
        <w:t>ศึกษาปีที่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-ความหมายและวิธีการทางประวัติศาสตร์ หลักฐานชั้นต้น ชั้นรอง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พัฒนาการด้านการปกครอง เศรษฐกิจ สังคมสมัย (ร.1-3๗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-การแบ่งยุคสมัยก่อนประวัติศาสตร์ ยุคประวัติศาสตร์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การเปลี่ยนแปลงด้านเศรษฐกิจสมัย ร.4 + ด้านสังคมวัฒนธรรม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-อารยธรรมเมโสโปเตเมีย+อียิปต์+กรีกโรมัน (ตามลักษณะภูมิภาค+ทวีป)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-การปฏิรูปการปกครองสมัย ร.5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-ประวัติศาสตร์สมัยกลาง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="00BD0C6E"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บทบาททางการเมืองสมัย ร.6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-สมัยใหม่ การปฏิวัติต่าง ๆ </w:t>
            </w:r>
          </w:p>
        </w:tc>
        <w:tc>
          <w:tcPr>
            <w:tcW w:w="6551" w:type="dxa"/>
          </w:tcPr>
          <w:p w:rsidR="00AE495A" w:rsidRPr="00100F21" w:rsidRDefault="00BD0C6E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-การเปลี่ยนแปลงทางการเมืองสมัย พ.ศ. 2475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-การล่าอาณานิคม</w:t>
            </w:r>
          </w:p>
        </w:tc>
        <w:tc>
          <w:tcPr>
            <w:tcW w:w="6551" w:type="dxa"/>
          </w:tcPr>
          <w:p w:rsidR="00AE495A" w:rsidRPr="00100F21" w:rsidRDefault="00BD0C6E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-เหตุการณ์ทางการเมืองหลังการเปลี่ยนแปลงการปกครอง พ.ศ.2475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-สงครามโลกครั้งที่ 1,2  สงครามเย็น</w:t>
            </w:r>
          </w:p>
        </w:tc>
        <w:tc>
          <w:tcPr>
            <w:tcW w:w="6551" w:type="dxa"/>
          </w:tcPr>
          <w:p w:rsidR="00AE495A" w:rsidRPr="00100F21" w:rsidRDefault="00BD0C6E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-บทบาทของพระมหากษัตริย์ไทย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100F21" w:rsidRDefault="00344E35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-เหตุการณ์ปัจจุบัน , การรวมกลุ่มภูมิภาค</w:t>
            </w:r>
          </w:p>
        </w:tc>
        <w:tc>
          <w:tcPr>
            <w:tcW w:w="6551" w:type="dxa"/>
          </w:tcPr>
          <w:p w:rsidR="00AE495A" w:rsidRPr="00100F21" w:rsidRDefault="00BD0C6E" w:rsidP="00344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-ภูมิปัญญาไทย</w:t>
            </w:r>
          </w:p>
        </w:tc>
      </w:tr>
    </w:tbl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44E35" w:rsidRPr="00100F21" w:rsidRDefault="00344E35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44E35" w:rsidRDefault="00344E35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00F21" w:rsidRDefault="00100F21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00F21" w:rsidRDefault="00100F21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00F21" w:rsidRPr="00100F21" w:rsidRDefault="00100F21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44E35" w:rsidRPr="00100F21" w:rsidRDefault="00344E35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829DB" w:rsidRPr="00100F21" w:rsidRDefault="000829DB" w:rsidP="000829D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0F2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100F21" w:rsidRDefault="000829DB" w:rsidP="000829D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0F21">
        <w:rPr>
          <w:rFonts w:ascii="TH Sarabun New" w:hAnsi="TH Sarabun New" w:cs="TH Sarabun New"/>
          <w:b/>
          <w:bCs/>
          <w:sz w:val="32"/>
          <w:szCs w:val="32"/>
          <w:cs/>
        </w:rPr>
        <w:t>วิชาประวัติศาสตร์</w:t>
      </w:r>
      <w:r w:rsidR="00AE495A" w:rsidRPr="00100F2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 w:rsidRPr="00100F2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 w:rsidRPr="00100F21">
        <w:rPr>
          <w:rFonts w:ascii="TH Sarabun New" w:hAnsi="TH Sarabun New" w:cs="TH Sarabun New"/>
          <w:b/>
          <w:bCs/>
          <w:sz w:val="32"/>
          <w:szCs w:val="32"/>
          <w:cs/>
        </w:rPr>
        <w:t>ระดับชั้นมัธยม</w:t>
      </w:r>
      <w:r w:rsidR="00AE495A" w:rsidRPr="00100F21">
        <w:rPr>
          <w:rFonts w:ascii="TH Sarabun New" w:hAnsi="TH Sarabun New" w:cs="TH Sarabun New"/>
          <w:b/>
          <w:bCs/>
          <w:sz w:val="32"/>
          <w:szCs w:val="32"/>
          <w:cs/>
        </w:rPr>
        <w:t>ศึกษาปีที่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100F21" w:rsidRDefault="00577C1A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เวลาและยุคสมัยทางประวัติศาสตร์</w:t>
            </w:r>
          </w:p>
        </w:tc>
        <w:tc>
          <w:tcPr>
            <w:tcW w:w="6551" w:type="dxa"/>
          </w:tcPr>
          <w:p w:rsidR="00AE495A" w:rsidRPr="00100F21" w:rsidRDefault="00E74738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ประเด็นสำคัญในประวัติศาสตร์ไทย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100F21" w:rsidRDefault="00577C1A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-เวลากับประวัติศาสตร์</w:t>
            </w:r>
          </w:p>
        </w:tc>
        <w:tc>
          <w:tcPr>
            <w:tcW w:w="6551" w:type="dxa"/>
          </w:tcPr>
          <w:p w:rsidR="00AE495A" w:rsidRPr="00100F21" w:rsidRDefault="00E74738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-ความเป็นมาของชนชาติไทย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100F21" w:rsidRDefault="00577C1A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-ยุคสมัยทางประวัติศาสตร์ </w:t>
            </w: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(O-Net)</w:t>
            </w:r>
          </w:p>
        </w:tc>
        <w:tc>
          <w:tcPr>
            <w:tcW w:w="6551" w:type="dxa"/>
          </w:tcPr>
          <w:p w:rsidR="00AE495A" w:rsidRPr="00100F21" w:rsidRDefault="00E74738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-การค้ากับต่างประเทศสมัยอยุธยา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100F21" w:rsidRDefault="00E74738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การสร้างองค์ความรู้ใหม่ทางประวัติศาสตร์ไทย</w:t>
            </w:r>
          </w:p>
        </w:tc>
        <w:tc>
          <w:tcPr>
            <w:tcW w:w="6551" w:type="dxa"/>
          </w:tcPr>
          <w:p w:rsidR="00AE495A" w:rsidRPr="00100F21" w:rsidRDefault="00E74738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-การสิ้นสุดรัชกาลพระเจ้าตาก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100F21" w:rsidRDefault="00E74738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-ความสำคัญ</w:t>
            </w:r>
          </w:p>
        </w:tc>
        <w:tc>
          <w:tcPr>
            <w:tcW w:w="6551" w:type="dxa"/>
          </w:tcPr>
          <w:p w:rsidR="00AE495A" w:rsidRPr="00100F21" w:rsidRDefault="00E74738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</w:t>
            </w:r>
            <w:r w:rsidR="0026154E"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ด็นสำคัญในประวัติศาสตร์ไทย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100F21" w:rsidRDefault="00E74738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-ผู้สร้างองค์ความรู้</w:t>
            </w:r>
          </w:p>
        </w:tc>
        <w:tc>
          <w:tcPr>
            <w:tcW w:w="6551" w:type="dxa"/>
          </w:tcPr>
          <w:p w:rsidR="00AE495A" w:rsidRPr="00100F21" w:rsidRDefault="0026154E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-ความเป็นมาของชนชาติไทย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100F21" w:rsidRDefault="00E74738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-ประโยชน์ของการสร้างองค์ความรู้ทางประวัติศาสตร์</w:t>
            </w:r>
          </w:p>
        </w:tc>
        <w:tc>
          <w:tcPr>
            <w:tcW w:w="6551" w:type="dxa"/>
          </w:tcPr>
          <w:p w:rsidR="00AE495A" w:rsidRPr="00100F21" w:rsidRDefault="0026154E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-การค้ากับต่างประเทศสมัยอยุธยา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100F21" w:rsidRDefault="00E74738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การสร้างองค์ความรู้ใหม่ทางประวัติศาสตร์ไทย</w:t>
            </w:r>
          </w:p>
        </w:tc>
        <w:tc>
          <w:tcPr>
            <w:tcW w:w="6551" w:type="dxa"/>
          </w:tcPr>
          <w:p w:rsidR="00AE495A" w:rsidRPr="00100F21" w:rsidRDefault="0026154E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-การสิ้นสุดรัชกาลพระเจ้าตาก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100F21" w:rsidRDefault="00E74738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-การรวบรวมหลักฐาน</w:t>
            </w:r>
          </w:p>
        </w:tc>
        <w:tc>
          <w:tcPr>
            <w:tcW w:w="6551" w:type="dxa"/>
          </w:tcPr>
          <w:p w:rsidR="00AE495A" w:rsidRPr="00100F21" w:rsidRDefault="0026154E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-ที่ปรึกษาข้าราชการต่างชาติ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100F21" w:rsidRDefault="00E74738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-การใช้วิธีการทางประวัติศาสตร์</w:t>
            </w:r>
          </w:p>
        </w:tc>
        <w:tc>
          <w:tcPr>
            <w:tcW w:w="6551" w:type="dxa"/>
          </w:tcPr>
          <w:p w:rsidR="00AE495A" w:rsidRPr="00100F21" w:rsidRDefault="0026154E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สถาบันพระมหากษัตริย์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100F21" w:rsidRDefault="00AE495A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100F21" w:rsidRDefault="0026154E" w:rsidP="002615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-สถานภาพของพระมหากษัตริย์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AE495A" w:rsidRPr="00100F21" w:rsidRDefault="00AE495A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100F21" w:rsidRDefault="0026154E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-รากฐานแห่งพระราชอำนาจ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AE495A" w:rsidRPr="00100F21" w:rsidRDefault="00AE495A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100F21" w:rsidRDefault="0026154E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-บทบาทและหน้าที่ของกษัตริย์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AE495A" w:rsidRPr="00100F21" w:rsidRDefault="00AE495A" w:rsidP="00BD0C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100F21" w:rsidRDefault="0026154E" w:rsidP="002615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-การเถลิงถวัลราชสมบัติ</w:t>
            </w:r>
          </w:p>
        </w:tc>
      </w:tr>
    </w:tbl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74738" w:rsidRDefault="00E74738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00F21" w:rsidRPr="00100F21" w:rsidRDefault="00100F21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829DB" w:rsidRPr="00100F21" w:rsidRDefault="000829DB" w:rsidP="000829D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0F2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100F21" w:rsidRDefault="000829DB" w:rsidP="000829D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0F21">
        <w:rPr>
          <w:rFonts w:ascii="TH Sarabun New" w:hAnsi="TH Sarabun New" w:cs="TH Sarabun New"/>
          <w:b/>
          <w:bCs/>
          <w:sz w:val="32"/>
          <w:szCs w:val="32"/>
          <w:cs/>
        </w:rPr>
        <w:t>วิชาประวัติศาสตร์</w:t>
      </w:r>
      <w:r w:rsidR="00AE495A" w:rsidRPr="00100F2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 w:rsidRPr="00100F21">
        <w:rPr>
          <w:rFonts w:ascii="TH Sarabun New" w:hAnsi="TH Sarabun New" w:cs="TH Sarabun New"/>
          <w:b/>
          <w:bCs/>
          <w:sz w:val="32"/>
          <w:szCs w:val="32"/>
          <w:cs/>
        </w:rPr>
        <w:t>ระดับชั้นมัธยม</w:t>
      </w:r>
      <w:r w:rsidR="00AE495A" w:rsidRPr="00100F21">
        <w:rPr>
          <w:rFonts w:ascii="TH Sarabun New" w:hAnsi="TH Sarabun New" w:cs="TH Sarabun New"/>
          <w:b/>
          <w:bCs/>
          <w:sz w:val="32"/>
          <w:szCs w:val="32"/>
          <w:cs/>
        </w:rPr>
        <w:t>ศึกษาปีที่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100F21" w:rsidRDefault="00E74738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บุคคลสำคัญในประวัติศาสตร์ไทย</w:t>
            </w:r>
          </w:p>
        </w:tc>
        <w:tc>
          <w:tcPr>
            <w:tcW w:w="6551" w:type="dxa"/>
          </w:tcPr>
          <w:p w:rsidR="00AE495A" w:rsidRPr="00100F21" w:rsidRDefault="0026154E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ภูมิปัญญาไทย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100F21" w:rsidRDefault="00E74738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-พระราชกรณียกิจพระมหากษัตริย์ไทย</w:t>
            </w:r>
          </w:p>
        </w:tc>
        <w:tc>
          <w:tcPr>
            <w:tcW w:w="6551" w:type="dxa"/>
          </w:tcPr>
          <w:p w:rsidR="00AE495A" w:rsidRPr="00100F21" w:rsidRDefault="0026154E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-ความหมายของภูมิปัญญาไทย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100F21" w:rsidRDefault="00E74738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-บทบาทสตรีในประวัติศาสตร์ไทย</w:t>
            </w:r>
          </w:p>
        </w:tc>
        <w:tc>
          <w:tcPr>
            <w:tcW w:w="6551" w:type="dxa"/>
          </w:tcPr>
          <w:p w:rsidR="00AE495A" w:rsidRPr="00100F21" w:rsidRDefault="0026154E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-สาหตุของการเกิดภูมิปัญญาไทย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100F21" w:rsidRDefault="00E74738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บุคคลสำคัญในประวัติศาสตร์ไทย</w:t>
            </w:r>
          </w:p>
        </w:tc>
        <w:tc>
          <w:tcPr>
            <w:tcW w:w="6551" w:type="dxa"/>
          </w:tcPr>
          <w:p w:rsidR="00AE495A" w:rsidRPr="00100F21" w:rsidRDefault="0026154E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-ลักษณะของภูมิปัญญาไทย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100F21" w:rsidRDefault="00E74738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-ศิลปินแห่งชาติ</w:t>
            </w:r>
          </w:p>
        </w:tc>
        <w:tc>
          <w:tcPr>
            <w:tcW w:w="6551" w:type="dxa"/>
          </w:tcPr>
          <w:p w:rsidR="00AE495A" w:rsidRPr="00100F21" w:rsidRDefault="0026154E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-ประเภทของภูมิปัญญาไทย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100F21" w:rsidRDefault="00E74738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-บุคคลสำคัญของไทยที่ได้รับการยกย่องจาก </w:t>
            </w: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UN</w:t>
            </w:r>
          </w:p>
        </w:tc>
        <w:tc>
          <w:tcPr>
            <w:tcW w:w="6551" w:type="dxa"/>
          </w:tcPr>
          <w:p w:rsidR="00AE495A" w:rsidRPr="00100F21" w:rsidRDefault="0026154E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-สาขาของภูมิปัญญาไทย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100F21" w:rsidRDefault="00E74738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-ชาวต่างประเทศที่ร่วมสร้างสรรค์</w:t>
            </w:r>
          </w:p>
        </w:tc>
        <w:tc>
          <w:tcPr>
            <w:tcW w:w="6551" w:type="dxa"/>
          </w:tcPr>
          <w:p w:rsidR="00AE495A" w:rsidRPr="00100F21" w:rsidRDefault="0026154E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การอนุรักษ์ภูมิปัญญาและวัฒนธรรมไทย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100F21" w:rsidRDefault="00AE495A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100F21" w:rsidRDefault="0026154E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-แนวคิดเรื่องวัฒนธรรมภูมิปัญญาของนักปราชญ์ไทยที่สำคัญ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100F21" w:rsidRDefault="00AE495A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100F21" w:rsidRDefault="0026154E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-นโยบายคุ้มครองและอนุรักษ์มรดกวัฒนธรรมไทย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100F21" w:rsidRDefault="00AE495A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100F21" w:rsidRDefault="0026154E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การอนุรักษ์ภูมิปัญญาและวัฒนธรรมไทย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100F21" w:rsidRDefault="00AE495A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100F21" w:rsidRDefault="0026154E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-แนวคิดเรื่องวัฒนธรรมภูมิปัญญาของนักปราชญ์ไทยที่สำคัญ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AE495A" w:rsidRPr="00100F21" w:rsidRDefault="00AE495A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100F21" w:rsidRDefault="0026154E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-นโยบายคุ้มครองและอนุรักษ์มรดกวัฒนธรรมไทย</w:t>
            </w:r>
          </w:p>
        </w:tc>
      </w:tr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AE495A" w:rsidRPr="00100F21" w:rsidRDefault="00AE495A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100F21" w:rsidRDefault="0026154E" w:rsidP="00E747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-การดำเนินการอนุรักษ์และคุ้มครองศิลปวัฒนธรรม</w:t>
            </w:r>
          </w:p>
        </w:tc>
      </w:tr>
    </w:tbl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B6F0A" w:rsidRPr="00100F21" w:rsidRDefault="008B6F0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B6F0A" w:rsidRPr="00100F21" w:rsidRDefault="008B6F0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B6F0A" w:rsidRPr="00100F21" w:rsidRDefault="008B6F0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829DB" w:rsidRPr="00100F21" w:rsidRDefault="000829DB" w:rsidP="000829D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0F21">
        <w:rPr>
          <w:rFonts w:ascii="TH Sarabun New" w:hAnsi="TH Sarabun New" w:cs="TH Sarabun New"/>
          <w:b/>
          <w:bCs/>
          <w:sz w:val="32"/>
          <w:szCs w:val="32"/>
          <w:cs/>
        </w:rPr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100F21" w:rsidRDefault="000829DB" w:rsidP="000829D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0F21">
        <w:rPr>
          <w:rFonts w:ascii="TH Sarabun New" w:hAnsi="TH Sarabun New" w:cs="TH Sarabun New"/>
          <w:b/>
          <w:bCs/>
          <w:sz w:val="32"/>
          <w:szCs w:val="32"/>
          <w:cs/>
        </w:rPr>
        <w:t>วิชาประวัติศาสตร์</w:t>
      </w:r>
      <w:r w:rsidR="00AE495A" w:rsidRPr="00100F2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 w:rsidRPr="00100F2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 w:rsidRPr="00100F21">
        <w:rPr>
          <w:rFonts w:ascii="TH Sarabun New" w:hAnsi="TH Sarabun New" w:cs="TH Sarabun New"/>
          <w:b/>
          <w:bCs/>
          <w:sz w:val="32"/>
          <w:szCs w:val="32"/>
          <w:cs/>
        </w:rPr>
        <w:t>ระดับชั้นมัธยม</w:t>
      </w:r>
      <w:r w:rsidR="00AE495A" w:rsidRPr="00100F21">
        <w:rPr>
          <w:rFonts w:ascii="TH Sarabun New" w:hAnsi="TH Sarabun New" w:cs="TH Sarabun New"/>
          <w:b/>
          <w:bCs/>
          <w:sz w:val="32"/>
          <w:szCs w:val="32"/>
          <w:cs/>
        </w:rPr>
        <w:t>ศึกษาปีที่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100F21" w:rsidTr="00960927">
        <w:tc>
          <w:tcPr>
            <w:tcW w:w="846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100F21" w:rsidRDefault="00AE495A" w:rsidP="009609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C6513B" w:rsidRPr="00100F21" w:rsidTr="00960927">
        <w:tc>
          <w:tcPr>
            <w:tcW w:w="846" w:type="dxa"/>
          </w:tcPr>
          <w:p w:rsidR="00C6513B" w:rsidRPr="00100F21" w:rsidRDefault="00C6513B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C6513B" w:rsidRPr="00100F21" w:rsidRDefault="00C6513B" w:rsidP="008C1D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ความหมายและวิธีการทางประวัติศาสตร์</w:t>
            </w:r>
          </w:p>
        </w:tc>
        <w:tc>
          <w:tcPr>
            <w:tcW w:w="6551" w:type="dxa"/>
          </w:tcPr>
          <w:p w:rsidR="00C6513B" w:rsidRPr="00100F21" w:rsidRDefault="00C6513B" w:rsidP="00516A2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-การปกครองสมัยอยธุยาตอนปลาย</w:t>
            </w:r>
          </w:p>
        </w:tc>
      </w:tr>
      <w:tr w:rsidR="00C6513B" w:rsidRPr="00100F21" w:rsidTr="00960927">
        <w:tc>
          <w:tcPr>
            <w:tcW w:w="846" w:type="dxa"/>
          </w:tcPr>
          <w:p w:rsidR="00C6513B" w:rsidRPr="00100F21" w:rsidRDefault="00C6513B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C6513B" w:rsidRPr="00100F21" w:rsidRDefault="00C6513B" w:rsidP="008C1D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-หลักฐานชั้นต้นชั้นรอง</w:t>
            </w:r>
          </w:p>
        </w:tc>
        <w:tc>
          <w:tcPr>
            <w:tcW w:w="6551" w:type="dxa"/>
          </w:tcPr>
          <w:p w:rsidR="00C6513B" w:rsidRPr="00100F21" w:rsidRDefault="00C6513B" w:rsidP="00516A2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-ประวัติศาสตร์รัตนโกสินทร์ (ร.1-3)</w:t>
            </w:r>
          </w:p>
        </w:tc>
      </w:tr>
      <w:tr w:rsidR="00C6513B" w:rsidRPr="00100F21" w:rsidTr="00960927">
        <w:tc>
          <w:tcPr>
            <w:tcW w:w="846" w:type="dxa"/>
          </w:tcPr>
          <w:p w:rsidR="00C6513B" w:rsidRPr="00100F21" w:rsidRDefault="00C6513B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C6513B" w:rsidRPr="00100F21" w:rsidRDefault="00C6513B" w:rsidP="008C1D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-การแบ่งยุคสมัยทางประวัติศาสตร์</w:t>
            </w:r>
          </w:p>
        </w:tc>
        <w:tc>
          <w:tcPr>
            <w:tcW w:w="6551" w:type="dxa"/>
          </w:tcPr>
          <w:p w:rsidR="00C6513B" w:rsidRPr="00100F21" w:rsidRDefault="00C6513B" w:rsidP="00516A2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-การเปลี่ยนแปลงทางเศรษฐกิจสมัย ร.4</w:t>
            </w:r>
          </w:p>
        </w:tc>
      </w:tr>
      <w:tr w:rsidR="00C6513B" w:rsidRPr="00100F21" w:rsidTr="00960927">
        <w:tc>
          <w:tcPr>
            <w:tcW w:w="846" w:type="dxa"/>
          </w:tcPr>
          <w:p w:rsidR="00C6513B" w:rsidRPr="00100F21" w:rsidRDefault="00C6513B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C6513B" w:rsidRPr="00100F21" w:rsidRDefault="00C6513B" w:rsidP="008C1D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-อาณาจักรโบราณในดินแดนไทย</w:t>
            </w:r>
          </w:p>
        </w:tc>
        <w:tc>
          <w:tcPr>
            <w:tcW w:w="6551" w:type="dxa"/>
          </w:tcPr>
          <w:p w:rsidR="00C6513B" w:rsidRPr="00100F21" w:rsidRDefault="00C6513B" w:rsidP="00516A2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-การปฏิรูปการปกครองสมัย ร.5</w:t>
            </w:r>
          </w:p>
        </w:tc>
      </w:tr>
      <w:tr w:rsidR="00C6513B" w:rsidRPr="00100F21" w:rsidTr="00960927">
        <w:tc>
          <w:tcPr>
            <w:tcW w:w="846" w:type="dxa"/>
          </w:tcPr>
          <w:p w:rsidR="00C6513B" w:rsidRPr="00100F21" w:rsidRDefault="00C6513B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C6513B" w:rsidRPr="00100F21" w:rsidRDefault="00C6513B" w:rsidP="008C1D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-อาณาจักรโบราณในดินแดนไทย</w:t>
            </w:r>
          </w:p>
        </w:tc>
        <w:tc>
          <w:tcPr>
            <w:tcW w:w="6551" w:type="dxa"/>
          </w:tcPr>
          <w:p w:rsidR="00C6513B" w:rsidRPr="00100F21" w:rsidRDefault="00C6513B" w:rsidP="00516A2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การเปลี่ยนแปลงการปกครอง พ.ศ.2475</w:t>
            </w:r>
          </w:p>
        </w:tc>
      </w:tr>
      <w:tr w:rsidR="00C6513B" w:rsidRPr="00100F21" w:rsidTr="00960927">
        <w:tc>
          <w:tcPr>
            <w:tcW w:w="846" w:type="dxa"/>
          </w:tcPr>
          <w:p w:rsidR="00C6513B" w:rsidRPr="00100F21" w:rsidRDefault="00C6513B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C6513B" w:rsidRPr="00100F21" w:rsidRDefault="00C6513B" w:rsidP="008C1D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-อาณาจักรสุโขทัย การเมือง เศรษฐกิจ สังคม</w:t>
            </w:r>
          </w:p>
        </w:tc>
        <w:tc>
          <w:tcPr>
            <w:tcW w:w="6551" w:type="dxa"/>
          </w:tcPr>
          <w:p w:rsidR="00C6513B" w:rsidRPr="00100F21" w:rsidRDefault="00C6513B" w:rsidP="00516A2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-การเมืองไทยสมัยจอมพล ป.สฤธดิ์ ธนะรัตน์</w:t>
            </w:r>
          </w:p>
        </w:tc>
      </w:tr>
      <w:tr w:rsidR="00C6513B" w:rsidRPr="00100F21" w:rsidTr="00960927">
        <w:tc>
          <w:tcPr>
            <w:tcW w:w="846" w:type="dxa"/>
          </w:tcPr>
          <w:p w:rsidR="00C6513B" w:rsidRPr="00100F21" w:rsidRDefault="00C6513B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C6513B" w:rsidRPr="00100F21" w:rsidRDefault="00C6513B" w:rsidP="008C1D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-อาณาจักรอยุธยา </w:t>
            </w:r>
          </w:p>
        </w:tc>
        <w:tc>
          <w:tcPr>
            <w:tcW w:w="6551" w:type="dxa"/>
          </w:tcPr>
          <w:p w:rsidR="00C6513B" w:rsidRPr="00100F21" w:rsidRDefault="00C6513B" w:rsidP="00516A2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-14 ตุลาคม , พฤษภาทมิฬ</w:t>
            </w:r>
          </w:p>
        </w:tc>
      </w:tr>
      <w:tr w:rsidR="00C6513B" w:rsidRPr="00100F21" w:rsidTr="00960927">
        <w:tc>
          <w:tcPr>
            <w:tcW w:w="846" w:type="dxa"/>
          </w:tcPr>
          <w:p w:rsidR="00C6513B" w:rsidRPr="00100F21" w:rsidRDefault="00C6513B" w:rsidP="009609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C6513B" w:rsidRPr="00100F21" w:rsidRDefault="00C6513B" w:rsidP="008C1D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-การเมือง  เศรษฐกิจ สังคม</w:t>
            </w:r>
          </w:p>
        </w:tc>
        <w:tc>
          <w:tcPr>
            <w:tcW w:w="6551" w:type="dxa"/>
          </w:tcPr>
          <w:p w:rsidR="00C6513B" w:rsidRPr="00100F21" w:rsidRDefault="00C6513B" w:rsidP="00516A2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00F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-ภูมิปัญญาและวัฒนธรรมไทน</w:t>
            </w:r>
          </w:p>
        </w:tc>
      </w:tr>
    </w:tbl>
    <w:p w:rsidR="00AE495A" w:rsidRPr="00100F21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bookmarkStart w:id="0" w:name="_GoBack"/>
      <w:bookmarkEnd w:id="0"/>
    </w:p>
    <w:sectPr w:rsidR="00AE495A" w:rsidRPr="00100F21" w:rsidSect="00AE495A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4E" w:rsidRDefault="0026154E" w:rsidP="00AE495A">
      <w:pPr>
        <w:spacing w:after="0" w:line="240" w:lineRule="auto"/>
      </w:pPr>
      <w:r>
        <w:separator/>
      </w:r>
    </w:p>
  </w:endnote>
  <w:endnote w:type="continuationSeparator" w:id="0">
    <w:p w:rsidR="0026154E" w:rsidRDefault="0026154E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4E" w:rsidRDefault="0026154E" w:rsidP="00AE495A">
      <w:pPr>
        <w:spacing w:after="0" w:line="240" w:lineRule="auto"/>
      </w:pPr>
      <w:r>
        <w:separator/>
      </w:r>
    </w:p>
  </w:footnote>
  <w:footnote w:type="continuationSeparator" w:id="0">
    <w:p w:rsidR="0026154E" w:rsidRDefault="0026154E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4E" w:rsidRDefault="0026154E" w:rsidP="00AE495A">
    <w:pPr>
      <w:pStyle w:val="Header"/>
      <w:jc w:val="right"/>
    </w:pPr>
    <w:r>
      <w:t>24 Boxes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A"/>
    <w:rsid w:val="000829DB"/>
    <w:rsid w:val="000E642D"/>
    <w:rsid w:val="00100F21"/>
    <w:rsid w:val="00194AA4"/>
    <w:rsid w:val="0026154E"/>
    <w:rsid w:val="002E7D88"/>
    <w:rsid w:val="00344E35"/>
    <w:rsid w:val="00495FC3"/>
    <w:rsid w:val="00577C1A"/>
    <w:rsid w:val="005F591C"/>
    <w:rsid w:val="00606E43"/>
    <w:rsid w:val="00617F86"/>
    <w:rsid w:val="006D537F"/>
    <w:rsid w:val="008B6F0A"/>
    <w:rsid w:val="00960927"/>
    <w:rsid w:val="00AE495A"/>
    <w:rsid w:val="00BD0C6E"/>
    <w:rsid w:val="00BD5E72"/>
    <w:rsid w:val="00C24B8A"/>
    <w:rsid w:val="00C6513B"/>
    <w:rsid w:val="00E74738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1FCDB-8143-40CE-8130-3387DA88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dcterms:created xsi:type="dcterms:W3CDTF">2016-10-29T05:19:00Z</dcterms:created>
  <dcterms:modified xsi:type="dcterms:W3CDTF">2016-11-09T07:30:00Z</dcterms:modified>
</cp:coreProperties>
</file>