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5741CA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5741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วิทยาศาสตร์พื้นฐาน </w:t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หน่วยของชีวิตและชีวิตพืช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แรงและการเคลื่อนที่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หน่วยพื้นฐานของสิ่งมีชีวิต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แรง ปริมาณสเกลาร์ และปริมาณเวกเตอร์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ลักษณะโครงสร้างและหน้าที่ของเซลล์พืชและเซลล์สัตว์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ชนิดของแรง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การลำเลียงในพืช การแพร่และการออสโมซิส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โมเมนตัมของแรง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การสืบพันธุ์ และการตอบสนองต่อสิ่งเร้าของพืช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ความหมายของการเคลื่อนที่ และแบบของการเคลื่อนที่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การสังเคราะห์ด้วยแสง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เทคโนโลยีชีวภาพเพื่อเพิ่มผลผลิตของพืชในท้องถิ่น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งานและพลังงาน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สารในชีวิตประจำวัน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งานกับการคำนวณเกี่ยวกับงาน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ความหมายและสมบัติของสาร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พลังงานและการเปลี่ยนรูปของพลังงาน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ประเภทของสารและการจำแนกประเภท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พลังงานความร้อน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การแยกสารเนื้อผสม และสารเนื้อเดียว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การใช้และการอนุรักษ์พลังงาน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การแยกสารที่ใช้ในชีวิตประจำวัน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บรรยากาศ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ส่วนประกอบของอากาศ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ความหมายและองค์ประกอบของสารละลาย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อุณหภูมิของอากาศและชั้นบรรยกาศ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ความเข้มข้นของสารละลาย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ความดันของอากาศและความชื้นของอากาศ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สมบัติการเป็นกรด-เบสของสารละลาย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ปรากฏการณ์ลมฟ้าอากาศ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สารที่ใช้ในการทำความสะอาด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อุตุนิยมวิทยาและมลภาวะในชีวิตประจำวัน</w:t>
            </w:r>
          </w:p>
        </w:tc>
      </w:tr>
      <w:tr w:rsidR="00FC2449" w:rsidRPr="00AE495A" w:rsidTr="00AE495A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 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ความปลอดภัยในการใช้สารในชีวิตประจำวัน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495A" w:rsidRPr="00AE495A" w:rsidTr="00AE495A">
        <w:tc>
          <w:tcPr>
            <w:tcW w:w="846" w:type="dxa"/>
          </w:tcPr>
          <w:p w:rsidR="00AE495A" w:rsidRPr="00FC2449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C2449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C2449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FC2449">
      <w:pPr>
        <w:spacing w:after="0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FC2449" w:rsidRDefault="00FC2449" w:rsidP="005741C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741CA" w:rsidRPr="00AE495A" w:rsidRDefault="005741CA" w:rsidP="005741C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741CA" w:rsidP="005741C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วิทยาศาสตร์พื้นฐาน ระดับชั้นมัธยมศึกษาปีที่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สารและการเปลี่ยนแปลง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ไฟฟ้า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ประเภทของสารและการเปลี่ยนแปลง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ปริมาณทางไฟฟ้าและการคำนวณ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ระบบและสิ่งแวดล้อมกับการเปลี่ยนแปลงของสาร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วงจรและการต่อวงจรไฟฟ้า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การเปลี่ยนแปลงพลังงานของระบบ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เครื่องใช้ไฟฟ้าในบ้าน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พลังงานกับการเปลี่ยนแปลงของสาร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การใช้และการอนุรักษ์พลังงานไฟฟ้า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ผลปฏิกิริยาเคมีต่อชีวิตและสิ่งแวดล้อม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แสง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อิเล็กทรอนิกส์เบื้องต้น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ธรรมชาติของแสง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อุปกรณ์ทางอิเล็กทรอนิกส์เบื้องต้น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ความสว่าง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วงจรอิเล็กทรอนิกส์และการต่อวงจรอิเล็กทรอนิกส์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สมบัติของแสงเชิงเรขาคณิต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วงจรอิเล็กทรอนิกส์ในชีวิตประจำวัน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เลเซอร์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เอกภพ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ทัศนูปกรณ์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กำเนิดเอกภพและการเปลี่ยนแปลงของเอกภพ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นัยน์ตาและการมองเห็น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กาแลกซีและระบบดาวฤกษ์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พลังงานของดาวฤกษ์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FC2449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โลกและการเปลี่ยนแปลง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ระบบสุริยะ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ส่วนประกอบของโลก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เทคโนโลยีอวกาศและการสำรวจ</w:t>
            </w: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หิน แร่ และการอนุรักษ์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ดิน น้ำ และการอนุรักษ์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C2449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FC2449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การเปลี่ยนแปลงทางธรณี</w:t>
            </w:r>
          </w:p>
        </w:tc>
        <w:tc>
          <w:tcPr>
            <w:tcW w:w="6551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2449" w:rsidRPr="00AE495A" w:rsidTr="00CC35A0">
        <w:tc>
          <w:tcPr>
            <w:tcW w:w="846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FC2449" w:rsidRPr="00FC2449" w:rsidRDefault="00FC2449" w:rsidP="00FC244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C2449" w:rsidRDefault="00FC2449" w:rsidP="00FC244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741CA" w:rsidRPr="00AE495A" w:rsidRDefault="005741CA" w:rsidP="00FC244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741CA" w:rsidP="005741C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วิทยาศาสตร์พื้นฐาน ระดับชั้นมัธยมศึกษาปีที่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ไฟฟ้า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ชีวิตและสิ่งแวดล้อม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ปริมาณทางไฟฟ้าและการคำนวณ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ทรัพยากรธรรมชาติในท้องถิ่น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วงจรและการต่อวงจรไฟฟ้า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การใช้และการอนุรักษ์ทรัพยากร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เครื่องใช้ไฟฟ้าในบ้าน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ปัญหาสิ่งแวดล้อม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การใช้และการอนุรักษ์พลังงานไฟฟ้า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การพัฒนาสิ่งแวดล้อมอย่างยั่งยืน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อิเล็กทรอนิกส์เบื้องต้น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ระบบนิเวศ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อุปกรณ์ทางอิเล็กทรอนิกส์เบื้องต้น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สิ่งมีชีวิตกับแหล่งที่อยู่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วงจรอิเล็กทรอนิกส์และการต่อวงจรอิเล็กทรอนิกส์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ประเภทของระบบนิเวศ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วงจรอิเล็กทรอนิกส์ในชีวิตประจำวัน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ความสัมพันธ์ระหว่างสิ่งมีชีวิตกับสิ่งแวดล้อม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เอกภพ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บทที่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D567C">
              <w:rPr>
                <w:rStyle w:val="Strong"/>
                <w:rFonts w:ascii="TH Sarabun New" w:hAnsi="TH Sarabun New" w:cs="TH Sarabun New"/>
                <w:sz w:val="32"/>
                <w:szCs w:val="32"/>
                <w:cs/>
              </w:rPr>
              <w:t>พันธุกรรมและความหลากหลายของสิ่งมีชีวิต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กำเนิดเอกภพและการเปลี่ยนแปลงของเอกภพ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กระบวนการถ่ายทอดลักษณะทางพันธุกรรม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กาแลกซีและระบบดาวฤกษ์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โครโมโซมและสารพันธุกรรม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พลังงานของดาวฤกษ์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ความหลากหลายของพืชและสัตว์ในท้องถิ่น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BD567C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6551" w:type="dxa"/>
          </w:tcPr>
          <w:p w:rsidR="00BD567C" w:rsidRPr="00BD567C" w:rsidRDefault="00BD567C" w:rsidP="00BD567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ความก้าวหน้าของการใช้เทคโนโลยีชีวภาพในปัจจุบัน</w:t>
            </w:r>
          </w:p>
        </w:tc>
      </w:tr>
      <w:tr w:rsidR="00BD567C" w:rsidRPr="00AE495A" w:rsidTr="00CC35A0">
        <w:tc>
          <w:tcPr>
            <w:tcW w:w="846" w:type="dxa"/>
          </w:tcPr>
          <w:p w:rsidR="00BD567C" w:rsidRPr="00AE495A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BD567C" w:rsidRDefault="00BD567C" w:rsidP="00BD56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D567C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D567C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เทคโนโลยีอวกาศและการสำรวจ</w:t>
            </w:r>
          </w:p>
        </w:tc>
        <w:tc>
          <w:tcPr>
            <w:tcW w:w="6551" w:type="dxa"/>
          </w:tcPr>
          <w:p w:rsidR="00BD567C" w:rsidRPr="00A47E6D" w:rsidRDefault="00BD567C" w:rsidP="00BD567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  <w:tr w:rsidR="00BD567C" w:rsidRPr="00AE495A" w:rsidTr="00CC35A0">
        <w:tc>
          <w:tcPr>
            <w:tcW w:w="846" w:type="dxa"/>
          </w:tcPr>
          <w:p w:rsidR="00BD567C" w:rsidRPr="00AE495A" w:rsidRDefault="00BD567C" w:rsidP="00BD56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567C" w:rsidRPr="002158FC" w:rsidRDefault="00BD567C" w:rsidP="00BD567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551" w:type="dxa"/>
          </w:tcPr>
          <w:p w:rsidR="00BD567C" w:rsidRPr="00A47E6D" w:rsidRDefault="00BD567C" w:rsidP="00BD567C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667751" w:rsidRDefault="00667751" w:rsidP="00667751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sectPr w:rsidR="00667751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3B" w:rsidRDefault="00AF123B" w:rsidP="00AE495A">
      <w:pPr>
        <w:spacing w:after="0" w:line="240" w:lineRule="auto"/>
      </w:pPr>
      <w:r>
        <w:separator/>
      </w:r>
    </w:p>
  </w:endnote>
  <w:endnote w:type="continuationSeparator" w:id="0">
    <w:p w:rsidR="00AF123B" w:rsidRDefault="00AF123B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3B" w:rsidRDefault="00AF123B" w:rsidP="00AE495A">
      <w:pPr>
        <w:spacing w:after="0" w:line="240" w:lineRule="auto"/>
      </w:pPr>
      <w:r>
        <w:separator/>
      </w:r>
    </w:p>
  </w:footnote>
  <w:footnote w:type="continuationSeparator" w:id="0">
    <w:p w:rsidR="00AF123B" w:rsidRDefault="00AF123B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5A" w:rsidRDefault="00AE495A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194AA4"/>
    <w:rsid w:val="002779E5"/>
    <w:rsid w:val="002E7D88"/>
    <w:rsid w:val="00495FC3"/>
    <w:rsid w:val="005741CA"/>
    <w:rsid w:val="00617F86"/>
    <w:rsid w:val="00667751"/>
    <w:rsid w:val="006D537F"/>
    <w:rsid w:val="00AE495A"/>
    <w:rsid w:val="00AF123B"/>
    <w:rsid w:val="00BD567C"/>
    <w:rsid w:val="00BD5E72"/>
    <w:rsid w:val="00F727F6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49DA-0BF6-4A35-A57C-C896231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NoSpacing">
    <w:name w:val="No Spacing"/>
    <w:uiPriority w:val="1"/>
    <w:qFormat/>
    <w:rsid w:val="00FC244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2016-10-28T08:18:00Z</dcterms:created>
  <dcterms:modified xsi:type="dcterms:W3CDTF">2016-11-16T05:47:00Z</dcterms:modified>
</cp:coreProperties>
</file>